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5254" w14:textId="707275B5" w:rsidR="004B0F12" w:rsidRDefault="00BE1207" w:rsidP="001D1455">
      <w:pPr>
        <w:spacing w:after="0"/>
        <w:jc w:val="center"/>
        <w:rPr>
          <w:b/>
          <w:bCs/>
          <w:caps/>
        </w:rPr>
      </w:pPr>
      <w:r>
        <w:rPr>
          <w:b/>
          <w:bCs/>
        </w:rPr>
        <w:t>První</w:t>
      </w:r>
      <w:r w:rsidRPr="001E0FE8">
        <w:rPr>
          <w:b/>
          <w:bCs/>
        </w:rPr>
        <w:t xml:space="preserve"> řada </w:t>
      </w:r>
      <w:r>
        <w:rPr>
          <w:b/>
          <w:bCs/>
        </w:rPr>
        <w:t>nového</w:t>
      </w:r>
      <w:r w:rsidRPr="001E0FE8">
        <w:rPr>
          <w:b/>
          <w:bCs/>
        </w:rPr>
        <w:t xml:space="preserve"> seriálu</w:t>
      </w:r>
    </w:p>
    <w:p w14:paraId="6108B02D" w14:textId="2E63405B" w:rsidR="004B0F12" w:rsidRPr="004B0F12" w:rsidRDefault="000A4739" w:rsidP="001D145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</w:t>
      </w:r>
      <w:r w:rsidR="00F049E2" w:rsidRPr="004B0F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TRAILECH</w:t>
      </w:r>
      <w:r w:rsidR="00F049E2" w:rsidRPr="004B0F12">
        <w:rPr>
          <w:b/>
          <w:bCs/>
          <w:sz w:val="28"/>
          <w:szCs w:val="28"/>
        </w:rPr>
        <w:t xml:space="preserve"> PŘES HORY</w:t>
      </w:r>
    </w:p>
    <w:p w14:paraId="5EF82CE4" w14:textId="5AEB7055" w:rsidR="00F049E2" w:rsidRPr="001E0FE8" w:rsidRDefault="00F049E2" w:rsidP="001D1455">
      <w:pPr>
        <w:spacing w:after="0"/>
        <w:jc w:val="center"/>
        <w:rPr>
          <w:b/>
          <w:bCs/>
          <w:caps/>
        </w:rPr>
      </w:pPr>
      <w:r w:rsidRPr="00F049E2">
        <w:rPr>
          <w:b/>
          <w:bCs/>
        </w:rPr>
        <w:t xml:space="preserve">STARTUJE </w:t>
      </w:r>
      <w:r w:rsidR="000A4739">
        <w:rPr>
          <w:b/>
          <w:bCs/>
        </w:rPr>
        <w:t>17</w:t>
      </w:r>
      <w:r w:rsidRPr="00F049E2">
        <w:rPr>
          <w:b/>
          <w:bCs/>
        </w:rPr>
        <w:t xml:space="preserve">. </w:t>
      </w:r>
      <w:r w:rsidR="000A4739">
        <w:rPr>
          <w:b/>
          <w:bCs/>
        </w:rPr>
        <w:t>DUBNA</w:t>
      </w:r>
      <w:r w:rsidRPr="00F049E2">
        <w:rPr>
          <w:b/>
          <w:bCs/>
        </w:rPr>
        <w:t xml:space="preserve"> NA ČT SPORT</w:t>
      </w:r>
    </w:p>
    <w:p w14:paraId="188D7EA4" w14:textId="074020FD" w:rsidR="00F049E2" w:rsidRDefault="00F049E2" w:rsidP="001D1455">
      <w:pPr>
        <w:spacing w:after="0"/>
      </w:pPr>
    </w:p>
    <w:p w14:paraId="3CEDA4B9" w14:textId="52C88932" w:rsidR="00336D45" w:rsidRDefault="001B5F0D" w:rsidP="009030C6">
      <w:pPr>
        <w:spacing w:after="0"/>
        <w:ind w:firstLine="708"/>
        <w:jc w:val="both"/>
        <w:rPr>
          <w:b/>
          <w:bCs/>
        </w:rPr>
      </w:pPr>
      <w:r>
        <w:rPr>
          <w:b/>
          <w:bCs/>
        </w:rPr>
        <w:t xml:space="preserve">(Praha </w:t>
      </w:r>
      <w:r w:rsidR="000A4739">
        <w:rPr>
          <w:b/>
          <w:bCs/>
        </w:rPr>
        <w:t>1</w:t>
      </w:r>
      <w:r w:rsidR="00BE1207">
        <w:rPr>
          <w:b/>
          <w:bCs/>
        </w:rPr>
        <w:t>5</w:t>
      </w:r>
      <w:r>
        <w:rPr>
          <w:b/>
          <w:bCs/>
        </w:rPr>
        <w:t xml:space="preserve">. </w:t>
      </w:r>
      <w:r w:rsidR="000A4739">
        <w:rPr>
          <w:b/>
          <w:bCs/>
        </w:rPr>
        <w:t>dubna</w:t>
      </w:r>
      <w:r>
        <w:rPr>
          <w:b/>
          <w:bCs/>
        </w:rPr>
        <w:t xml:space="preserve"> 202</w:t>
      </w:r>
      <w:r w:rsidR="000A4739">
        <w:rPr>
          <w:b/>
          <w:bCs/>
        </w:rPr>
        <w:t>1</w:t>
      </w:r>
      <w:r>
        <w:rPr>
          <w:b/>
          <w:bCs/>
        </w:rPr>
        <w:t xml:space="preserve">) </w:t>
      </w:r>
      <w:r w:rsidR="00336D45" w:rsidRPr="00336D45">
        <w:rPr>
          <w:b/>
          <w:bCs/>
        </w:rPr>
        <w:t>Zima je za námi, lyže v komoře, jaro ve dveřích – je na čase vyrazit na kolo</w:t>
      </w:r>
      <w:r w:rsidR="00336D45">
        <w:rPr>
          <w:b/>
          <w:bCs/>
        </w:rPr>
        <w:t xml:space="preserve"> s nový</w:t>
      </w:r>
      <w:r w:rsidR="00FD325A">
        <w:rPr>
          <w:b/>
          <w:bCs/>
        </w:rPr>
        <w:t>m</w:t>
      </w:r>
      <w:r w:rsidR="00336D45">
        <w:rPr>
          <w:b/>
          <w:bCs/>
        </w:rPr>
        <w:t xml:space="preserve"> cyklistický</w:t>
      </w:r>
      <w:r w:rsidR="00FD325A">
        <w:rPr>
          <w:b/>
          <w:bCs/>
        </w:rPr>
        <w:t>m</w:t>
      </w:r>
      <w:r w:rsidR="00336D45">
        <w:rPr>
          <w:b/>
          <w:bCs/>
        </w:rPr>
        <w:t xml:space="preserve"> </w:t>
      </w:r>
      <w:r w:rsidR="008B556D">
        <w:rPr>
          <w:b/>
          <w:bCs/>
        </w:rPr>
        <w:t xml:space="preserve">seriálem </w:t>
      </w:r>
      <w:r w:rsidR="00336D45">
        <w:rPr>
          <w:b/>
          <w:bCs/>
        </w:rPr>
        <w:t>Po trailech přes hory,</w:t>
      </w:r>
      <w:r w:rsidR="00FD325A">
        <w:rPr>
          <w:b/>
          <w:bCs/>
        </w:rPr>
        <w:t xml:space="preserve"> který </w:t>
      </w:r>
      <w:r w:rsidR="00336D45">
        <w:rPr>
          <w:b/>
          <w:bCs/>
        </w:rPr>
        <w:t xml:space="preserve">navazuje na </w:t>
      </w:r>
      <w:r w:rsidR="00FD325A">
        <w:rPr>
          <w:b/>
          <w:bCs/>
        </w:rPr>
        <w:t xml:space="preserve">populární </w:t>
      </w:r>
      <w:r w:rsidR="00336D45">
        <w:rPr>
          <w:b/>
          <w:bCs/>
        </w:rPr>
        <w:t xml:space="preserve">zimní </w:t>
      </w:r>
      <w:r w:rsidR="00FD325A">
        <w:rPr>
          <w:b/>
          <w:bCs/>
        </w:rPr>
        <w:t xml:space="preserve">sérii </w:t>
      </w:r>
      <w:r w:rsidR="00336D45">
        <w:rPr>
          <w:b/>
          <w:bCs/>
        </w:rPr>
        <w:t xml:space="preserve">Na skialpech přes hory. Po české kotlině, která nabízí nespočet variant pro každého bikera, </w:t>
      </w:r>
      <w:r w:rsidR="00FD325A">
        <w:rPr>
          <w:b/>
          <w:bCs/>
        </w:rPr>
        <w:t xml:space="preserve">provedou </w:t>
      </w:r>
      <w:r w:rsidR="00336D45">
        <w:rPr>
          <w:b/>
          <w:bCs/>
        </w:rPr>
        <w:t xml:space="preserve">diváky </w:t>
      </w:r>
      <w:r w:rsidR="008A262B">
        <w:rPr>
          <w:b/>
          <w:bCs/>
        </w:rPr>
        <w:t xml:space="preserve">České televize </w:t>
      </w:r>
      <w:r w:rsidR="00336D45">
        <w:rPr>
          <w:b/>
          <w:bCs/>
        </w:rPr>
        <w:t>sportovní komentátor Jiří Hö</w:t>
      </w:r>
      <w:r w:rsidR="00E168A0">
        <w:rPr>
          <w:b/>
          <w:bCs/>
        </w:rPr>
        <w:t>lze</w:t>
      </w:r>
      <w:r w:rsidR="00336D45">
        <w:rPr>
          <w:b/>
          <w:bCs/>
        </w:rPr>
        <w:t xml:space="preserve">l a cyklistický všeuměl Teodor Kováč. </w:t>
      </w:r>
      <w:r w:rsidR="008B556D">
        <w:rPr>
          <w:b/>
          <w:bCs/>
        </w:rPr>
        <w:t xml:space="preserve">Stejně jako v zimě i v jarním období </w:t>
      </w:r>
      <w:r w:rsidR="00A66AEB">
        <w:rPr>
          <w:b/>
          <w:bCs/>
        </w:rPr>
        <w:t>bud</w:t>
      </w:r>
      <w:r w:rsidR="008B556D">
        <w:rPr>
          <w:b/>
          <w:bCs/>
        </w:rPr>
        <w:t>ou</w:t>
      </w:r>
      <w:r w:rsidR="00A66AEB">
        <w:rPr>
          <w:b/>
          <w:bCs/>
        </w:rPr>
        <w:t xml:space="preserve"> Jiří a Teo </w:t>
      </w:r>
      <w:r w:rsidR="00FD325A">
        <w:rPr>
          <w:b/>
          <w:bCs/>
        </w:rPr>
        <w:t xml:space="preserve">prostřednictvím </w:t>
      </w:r>
      <w:r w:rsidR="00A66AEB">
        <w:rPr>
          <w:b/>
          <w:bCs/>
        </w:rPr>
        <w:t>mobilní aplikac</w:t>
      </w:r>
      <w:r w:rsidR="008B556D">
        <w:rPr>
          <w:b/>
          <w:bCs/>
        </w:rPr>
        <w:t>e</w:t>
      </w:r>
      <w:r w:rsidR="00A66AEB">
        <w:rPr>
          <w:b/>
          <w:bCs/>
        </w:rPr>
        <w:t xml:space="preserve"> Nadace ČEZ – EPP Pomáhej pohybem sbírat body a pomáhat tam, kde je potřeba. Tentokrát </w:t>
      </w:r>
      <w:r w:rsidR="008A262B">
        <w:rPr>
          <w:b/>
          <w:bCs/>
        </w:rPr>
        <w:t xml:space="preserve">poputují body a následná finanční pomoc na konto </w:t>
      </w:r>
      <w:r w:rsidR="00A66AEB">
        <w:rPr>
          <w:b/>
          <w:bCs/>
        </w:rPr>
        <w:t>spolk</w:t>
      </w:r>
      <w:r w:rsidR="008B556D">
        <w:rPr>
          <w:b/>
          <w:bCs/>
        </w:rPr>
        <w:t>u</w:t>
      </w:r>
      <w:r w:rsidR="00A66AEB">
        <w:rPr>
          <w:b/>
          <w:bCs/>
        </w:rPr>
        <w:t xml:space="preserve"> Adapted</w:t>
      </w:r>
      <w:r w:rsidR="008A262B">
        <w:rPr>
          <w:b/>
          <w:bCs/>
        </w:rPr>
        <w:t>, který</w:t>
      </w:r>
      <w:r w:rsidR="008B556D">
        <w:rPr>
          <w:b/>
          <w:bCs/>
        </w:rPr>
        <w:t xml:space="preserve"> </w:t>
      </w:r>
      <w:r w:rsidR="00A66AEB" w:rsidRPr="00A66AEB">
        <w:rPr>
          <w:b/>
          <w:bCs/>
        </w:rPr>
        <w:t xml:space="preserve">sdružuje a pomáhá handicapovaným sportovcům </w:t>
      </w:r>
      <w:r w:rsidR="00FD325A">
        <w:rPr>
          <w:b/>
          <w:bCs/>
        </w:rPr>
        <w:t xml:space="preserve">při </w:t>
      </w:r>
      <w:r w:rsidR="00FD325A" w:rsidRPr="00A66AEB">
        <w:rPr>
          <w:b/>
          <w:bCs/>
        </w:rPr>
        <w:t xml:space="preserve">jejich cestě </w:t>
      </w:r>
      <w:r w:rsidR="00FD325A">
        <w:rPr>
          <w:b/>
          <w:bCs/>
        </w:rPr>
        <w:t xml:space="preserve">ke splnění </w:t>
      </w:r>
      <w:r w:rsidR="00A66AEB" w:rsidRPr="00A66AEB">
        <w:rPr>
          <w:b/>
          <w:bCs/>
        </w:rPr>
        <w:t>sportovní</w:t>
      </w:r>
      <w:r w:rsidR="00FD325A">
        <w:rPr>
          <w:b/>
          <w:bCs/>
        </w:rPr>
        <w:t>ch</w:t>
      </w:r>
      <w:r w:rsidR="00A66AEB" w:rsidRPr="00A66AEB">
        <w:rPr>
          <w:b/>
          <w:bCs/>
        </w:rPr>
        <w:t xml:space="preserve"> snů</w:t>
      </w:r>
      <w:r w:rsidR="00A66AEB">
        <w:rPr>
          <w:b/>
          <w:bCs/>
        </w:rPr>
        <w:t xml:space="preserve">. </w:t>
      </w:r>
    </w:p>
    <w:p w14:paraId="78157188" w14:textId="77777777" w:rsidR="001D1455" w:rsidRPr="003829CD" w:rsidRDefault="001D1455" w:rsidP="00D55799">
      <w:pPr>
        <w:spacing w:after="0"/>
        <w:jc w:val="both"/>
        <w:rPr>
          <w:b/>
          <w:bCs/>
        </w:rPr>
      </w:pPr>
    </w:p>
    <w:p w14:paraId="22B1810E" w14:textId="77777777" w:rsidR="008A262B" w:rsidRDefault="008B556D" w:rsidP="009030C6">
      <w:pPr>
        <w:spacing w:after="0"/>
        <w:ind w:firstLine="708"/>
        <w:jc w:val="both"/>
      </w:pPr>
      <w:r>
        <w:t xml:space="preserve">V </w:t>
      </w:r>
      <w:r w:rsidR="00646C53">
        <w:t xml:space="preserve">první sérii </w:t>
      </w:r>
      <w:r>
        <w:t xml:space="preserve">mapuje seriál </w:t>
      </w:r>
      <w:r w:rsidR="00646C53">
        <w:t xml:space="preserve">především severní část České republiky od krušnohorského Plešivce až po Beskydy. V každém z osmi dílů </w:t>
      </w:r>
      <w:r>
        <w:t xml:space="preserve">představí průvodci </w:t>
      </w:r>
      <w:r w:rsidR="00646C53">
        <w:t xml:space="preserve">jeden bikepark a </w:t>
      </w:r>
      <w:r>
        <w:t xml:space="preserve">přidají tip na příjemnou vyjížďku </w:t>
      </w:r>
      <w:r w:rsidR="00646C53">
        <w:t xml:space="preserve">v dané lokalitě. </w:t>
      </w:r>
      <w:r w:rsidR="0074348D">
        <w:t xml:space="preserve">Nechybí ani Servisní </w:t>
      </w:r>
      <w:r w:rsidR="00646C53">
        <w:t>okénko</w:t>
      </w:r>
      <w:r w:rsidR="0074348D">
        <w:t xml:space="preserve">, v němž profesionální servisman Pavel Čábelický </w:t>
      </w:r>
      <w:r w:rsidR="008A262B">
        <w:t xml:space="preserve">předvede </w:t>
      </w:r>
      <w:r w:rsidR="0074348D">
        <w:t xml:space="preserve">základní činnosti </w:t>
      </w:r>
      <w:r w:rsidR="008A262B">
        <w:t xml:space="preserve">spojené s údržbou </w:t>
      </w:r>
      <w:r w:rsidR="0074348D">
        <w:t xml:space="preserve">kola, které by měl zvládnout každý cyklista, </w:t>
      </w:r>
      <w:r w:rsidR="008A262B">
        <w:t xml:space="preserve">jenž </w:t>
      </w:r>
      <w:r w:rsidR="0074348D">
        <w:t xml:space="preserve">sedlá jednostopé vozidlo. </w:t>
      </w:r>
    </w:p>
    <w:p w14:paraId="5A46381D" w14:textId="77777777" w:rsidR="000320A1" w:rsidRDefault="000320A1" w:rsidP="009030C6">
      <w:pPr>
        <w:spacing w:after="0"/>
        <w:ind w:firstLine="708"/>
        <w:jc w:val="both"/>
      </w:pPr>
    </w:p>
    <w:p w14:paraId="454CB774" w14:textId="00626841" w:rsidR="00646C53" w:rsidRDefault="0074348D" w:rsidP="009030C6">
      <w:pPr>
        <w:spacing w:after="0"/>
        <w:ind w:firstLine="708"/>
        <w:jc w:val="both"/>
      </w:pPr>
      <w:r>
        <w:t xml:space="preserve">Cyklistika je autonomní sportovní disciplína, jako doplňkovou součást přípravy ji praktikují i profesionální sportovci z jiných odvětví. Po trailech přes hory s námi </w:t>
      </w:r>
      <w:r w:rsidR="008A262B">
        <w:t xml:space="preserve">vyrazí </w:t>
      </w:r>
      <w:r>
        <w:t xml:space="preserve">i pětinásobný mistr světa ve veslování Ondřej Synek, mistr světa a stříbrný olympijský medailista kajakář Vavřinec Hradilek a gravelbike si poprvé ve své bohaté kariéře s námi </w:t>
      </w:r>
      <w:r w:rsidR="008A262B">
        <w:t xml:space="preserve">vyzkouší </w:t>
      </w:r>
      <w:r>
        <w:t xml:space="preserve">i vítěz tří etap na Tour de France </w:t>
      </w:r>
      <w:r w:rsidR="00646C53">
        <w:t>Ján Svorada.</w:t>
      </w:r>
    </w:p>
    <w:p w14:paraId="4B14C09F" w14:textId="2CA3FE2B" w:rsidR="00A66AEB" w:rsidRDefault="00A66AEB" w:rsidP="008A262B">
      <w:pPr>
        <w:spacing w:after="0"/>
        <w:jc w:val="both"/>
      </w:pPr>
      <w:r w:rsidRPr="00A66AEB">
        <w:t>“Celý projekt vznikl vloni na jaře, když jsme dokončili poslední díl skialpů, to bylo těsně před tím, než sem dorazila ta mrcha koronavirová. Zkrátka jsme si říkali</w:t>
      </w:r>
      <w:r w:rsidR="0074348D">
        <w:t>,</w:t>
      </w:r>
      <w:r w:rsidRPr="00A66AEB">
        <w:t xml:space="preserve"> co dál? Bouchli jsme do stolu a řekli jsme si, že uděláme letní variantu,” líčí Martin Kráčalík, </w:t>
      </w:r>
      <w:r w:rsidR="008A262B">
        <w:t xml:space="preserve">ředitel agentury </w:t>
      </w:r>
      <w:r w:rsidRPr="00A66AEB">
        <w:t xml:space="preserve">Seven Days Agency, která </w:t>
      </w:r>
      <w:r w:rsidR="008A262B">
        <w:t xml:space="preserve">v roli producenta vyrobila </w:t>
      </w:r>
      <w:r w:rsidRPr="00A66AEB">
        <w:t xml:space="preserve">pro Českou televizi </w:t>
      </w:r>
      <w:r w:rsidR="008A262B">
        <w:t xml:space="preserve">už několik </w:t>
      </w:r>
      <w:r w:rsidRPr="00A66AEB">
        <w:t>úspěšný</w:t>
      </w:r>
      <w:r w:rsidR="0074348D">
        <w:t>ch</w:t>
      </w:r>
      <w:r w:rsidRPr="00A66AEB">
        <w:t xml:space="preserve"> pořad</w:t>
      </w:r>
      <w:r w:rsidR="0074348D">
        <w:t>ů</w:t>
      </w:r>
      <w:r w:rsidRPr="00A66AEB">
        <w:t xml:space="preserve">. “To, že </w:t>
      </w:r>
      <w:r w:rsidR="008A262B">
        <w:t xml:space="preserve">se </w:t>
      </w:r>
      <w:r w:rsidRPr="00A66AEB">
        <w:t xml:space="preserve">před kameru </w:t>
      </w:r>
      <w:r w:rsidR="008A262B">
        <w:t xml:space="preserve">opět postaví </w:t>
      </w:r>
      <w:r w:rsidRPr="00A66AEB">
        <w:t>Ji</w:t>
      </w:r>
      <w:r w:rsidR="00A72765">
        <w:t xml:space="preserve">ří </w:t>
      </w:r>
      <w:r w:rsidRPr="00A66AEB">
        <w:t>Hölzel, bylo v podstatě jasn</w:t>
      </w:r>
      <w:r w:rsidR="0074348D">
        <w:t>é</w:t>
      </w:r>
      <w:r w:rsidRPr="00A66AEB">
        <w:t>, je to takov</w:t>
      </w:r>
      <w:r w:rsidR="0074348D">
        <w:t>é</w:t>
      </w:r>
      <w:r w:rsidRPr="00A66AEB">
        <w:t xml:space="preserve"> propojení se skialp</w:t>
      </w:r>
      <w:r w:rsidR="0074348D">
        <w:t>y</w:t>
      </w:r>
      <w:r w:rsidRPr="00A66AEB">
        <w:t>.</w:t>
      </w:r>
      <w:r w:rsidR="0002400A">
        <w:t xml:space="preserve"> </w:t>
      </w:r>
      <w:r w:rsidR="000320A1">
        <w:t xml:space="preserve">K Jirkovi jsme museli </w:t>
      </w:r>
      <w:r w:rsidRPr="00A66AEB">
        <w:t xml:space="preserve">vybrat někoho, kdo </w:t>
      </w:r>
      <w:r w:rsidR="000320A1">
        <w:t xml:space="preserve">to opravdu </w:t>
      </w:r>
      <w:r w:rsidRPr="00A66AEB">
        <w:t xml:space="preserve">na kole </w:t>
      </w:r>
      <w:r w:rsidR="000320A1">
        <w:t xml:space="preserve">umí </w:t>
      </w:r>
      <w:r w:rsidRPr="00A66AEB">
        <w:t xml:space="preserve">a </w:t>
      </w:r>
      <w:r w:rsidR="0002400A">
        <w:t xml:space="preserve">navíc zvládne i tu moderátorskou část. </w:t>
      </w:r>
      <w:r w:rsidRPr="00A66AEB">
        <w:t xml:space="preserve">Teo </w:t>
      </w:r>
      <w:r w:rsidR="0002400A">
        <w:t xml:space="preserve">obě podmínky bez problémů </w:t>
      </w:r>
      <w:r w:rsidRPr="00A66AEB">
        <w:t>splnil.”  </w:t>
      </w:r>
    </w:p>
    <w:p w14:paraId="00B308BF" w14:textId="77777777" w:rsidR="000320A1" w:rsidRDefault="000320A1" w:rsidP="009030C6">
      <w:pPr>
        <w:spacing w:after="0"/>
        <w:ind w:firstLine="708"/>
        <w:jc w:val="both"/>
      </w:pPr>
    </w:p>
    <w:p w14:paraId="1E5D5BD9" w14:textId="52E39AB6" w:rsidR="0002400A" w:rsidRDefault="0002400A" w:rsidP="009030C6">
      <w:pPr>
        <w:spacing w:after="0"/>
        <w:ind w:firstLine="708"/>
        <w:jc w:val="both"/>
      </w:pPr>
      <w:r>
        <w:t>„Už jsem pár věcí před kamerou dělal, ale tohle byla zase nová zkušenost,“ popisuje Teo svoji moderátorskou premiéru v tomto rozsahu. „Rozhodně to nebylo o tom, že bych jen tak jezdil na kole a kluci mě točili. Praktikovali jsme filmové postup</w:t>
      </w:r>
      <w:r w:rsidR="000320A1">
        <w:t>y</w:t>
      </w:r>
      <w:r>
        <w:t>, takže některé pasáže jsme jezdili třeba pětkrát dokola. Musím říct, že někdy to bylo už únavné, ale bavilo mě to a snad to bude bavit i diváky!“</w:t>
      </w:r>
    </w:p>
    <w:p w14:paraId="49A5A6B0" w14:textId="77777777" w:rsidR="000320A1" w:rsidRDefault="000320A1" w:rsidP="009030C6">
      <w:pPr>
        <w:spacing w:after="0"/>
        <w:ind w:firstLine="708"/>
        <w:jc w:val="both"/>
      </w:pPr>
    </w:p>
    <w:p w14:paraId="76EC818E" w14:textId="6F632595" w:rsidR="0002400A" w:rsidRPr="00A66AEB" w:rsidRDefault="0002400A" w:rsidP="009030C6">
      <w:pPr>
        <w:spacing w:after="0"/>
        <w:ind w:firstLine="708"/>
        <w:jc w:val="both"/>
      </w:pPr>
      <w:r>
        <w:t xml:space="preserve">Jiří Hölzel přesedlal ze skialpů na kolo a </w:t>
      </w:r>
      <w:r w:rsidR="000320A1">
        <w:t xml:space="preserve">jak sám říká, </w:t>
      </w:r>
      <w:r>
        <w:t xml:space="preserve">během prvních čtyř natáčecích dní poznal, že není ježdění na kole jako ježdění na kole. „Šestkrát jsem se celkem obstojně rozbil, naštěstí vždycky až </w:t>
      </w:r>
      <w:r w:rsidR="000320A1">
        <w:t>za kamerou</w:t>
      </w:r>
      <w:r w:rsidR="009030C6">
        <w:t>, a pak jsem konečně pochopil, že stíhat Tea při jeho stoprocentním výkonu</w:t>
      </w:r>
      <w:r w:rsidR="000320A1">
        <w:t>,</w:t>
      </w:r>
      <w:r w:rsidR="009030C6">
        <w:t xml:space="preserve"> je pro hobíka úkol hraničící s ublížením si na zdraví. Naštěstí jsem to přežil,“ hodnotí teď už s úsměvem na tváři svoje první minuty </w:t>
      </w:r>
      <w:r w:rsidR="000320A1">
        <w:t>na trailech</w:t>
      </w:r>
      <w:r w:rsidR="009030C6">
        <w:t>. „Nicméně o tom náš seriál přesně je. Bikeparky zažívají podobný boom jako skialpy a mezi bikery se najde spousta takových, kteří jsou na tom s umem mnohem blíž Teovi, a já zastupuji ty, kteří s touhle autonomní disciplínou teprve začínají. Všichni si v našem seriálu najdou své. Doufám!“</w:t>
      </w:r>
      <w:r>
        <w:t xml:space="preserve"> </w:t>
      </w:r>
    </w:p>
    <w:p w14:paraId="4252BC6A" w14:textId="77777777" w:rsidR="000320A1" w:rsidRDefault="000320A1" w:rsidP="00C820ED">
      <w:pPr>
        <w:ind w:firstLine="708"/>
        <w:jc w:val="both"/>
      </w:pPr>
    </w:p>
    <w:p w14:paraId="25258524" w14:textId="77777777" w:rsidR="000320A1" w:rsidRDefault="000320A1" w:rsidP="00C820ED">
      <w:pPr>
        <w:ind w:firstLine="708"/>
        <w:jc w:val="both"/>
      </w:pPr>
    </w:p>
    <w:p w14:paraId="7D5113EA" w14:textId="77777777" w:rsidR="009271A1" w:rsidRDefault="009271A1" w:rsidP="00C820ED">
      <w:pPr>
        <w:ind w:firstLine="708"/>
        <w:jc w:val="both"/>
      </w:pPr>
    </w:p>
    <w:p w14:paraId="0BEE68E9" w14:textId="77777777" w:rsidR="009271A1" w:rsidRDefault="009271A1" w:rsidP="00C820ED">
      <w:pPr>
        <w:ind w:firstLine="708"/>
        <w:jc w:val="both"/>
      </w:pPr>
    </w:p>
    <w:p w14:paraId="2700F600" w14:textId="256C09B1" w:rsidR="00443B72" w:rsidRPr="004573B7" w:rsidRDefault="007759BF" w:rsidP="00C820E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t>Jízda na horském kole se stala fenoménem současné doby a naše republika je protkána sítí nádherných cyklotras, trailů a bikeparků, ze kterých si vyberou jak občasní cyklisté, tak i zkušení bikeři.</w:t>
      </w:r>
      <w:r w:rsidR="00443B72">
        <w:t xml:space="preserve"> </w:t>
      </w:r>
      <w:r w:rsidR="00443B72" w:rsidRPr="004573B7">
        <w:t>"Výjimečnost celého projektu spočívá v představení vybrané destinace nejen jako místa, kde je pouze bikepark nebo trailové centrum, ale naší snahou bylo ukázat i další možnosti parádního bikování v blízkém okolí</w:t>
      </w:r>
      <w:r w:rsidR="004E0F19">
        <w:t xml:space="preserve">, </w:t>
      </w:r>
      <w:r w:rsidR="004E0F19" w:rsidRPr="009271A1">
        <w:t>na hřebenech hor i v jejich podhůří</w:t>
      </w:r>
      <w:r w:rsidR="00C820ED" w:rsidRPr="009271A1">
        <w:t xml:space="preserve">. </w:t>
      </w:r>
      <w:r w:rsidR="00443B72" w:rsidRPr="009271A1">
        <w:t>Chceme, aby tam biker s rodinou či kamarády strávil minimálně prodloužený víkend a každý z dílů je opravdu velmi hezky natočenou pozvánkou, která musí snad každého nalákat</w:t>
      </w:r>
      <w:r w:rsidR="00C820ED" w:rsidRPr="009271A1">
        <w:t>,“ d</w:t>
      </w:r>
      <w:r w:rsidR="00443B72" w:rsidRPr="009271A1">
        <w:t>oplňuje Václav Volráb, předseda České Mountainbikové Asociace, který s celým projektem pomáhal. „</w:t>
      </w:r>
      <w:r w:rsidR="00C820ED" w:rsidRPr="009271A1">
        <w:t>T</w:t>
      </w:r>
      <w:r w:rsidR="00443B72" w:rsidRPr="009271A1">
        <w:t>rasy, které se v</w:t>
      </w:r>
      <w:r w:rsidR="00646C53" w:rsidRPr="009271A1">
        <w:t> </w:t>
      </w:r>
      <w:r w:rsidR="00443B72" w:rsidRPr="009271A1">
        <w:t>pořadu</w:t>
      </w:r>
      <w:r w:rsidR="00646C53" w:rsidRPr="009271A1">
        <w:t xml:space="preserve"> </w:t>
      </w:r>
      <w:r w:rsidR="00C820ED" w:rsidRPr="009271A1">
        <w:t>objeví</w:t>
      </w:r>
      <w:r w:rsidR="00646C53" w:rsidRPr="009271A1">
        <w:t>,</w:t>
      </w:r>
      <w:r w:rsidR="00443B72" w:rsidRPr="009271A1">
        <w:t xml:space="preserve"> vznikly za Václavov</w:t>
      </w:r>
      <w:r w:rsidR="00C820ED" w:rsidRPr="009271A1">
        <w:t xml:space="preserve">y </w:t>
      </w:r>
      <w:r w:rsidR="00443B72" w:rsidRPr="009271A1">
        <w:t xml:space="preserve">pomoci. Všechny </w:t>
      </w:r>
      <w:r w:rsidR="00646C53" w:rsidRPr="009271A1">
        <w:t xml:space="preserve">byly </w:t>
      </w:r>
      <w:r w:rsidR="00443B72" w:rsidRPr="009271A1">
        <w:t>navr</w:t>
      </w:r>
      <w:r w:rsidR="00646C53" w:rsidRPr="009271A1">
        <w:t>ženy</w:t>
      </w:r>
      <w:r w:rsidR="00443B72" w:rsidRPr="009271A1">
        <w:t xml:space="preserve"> tak, aby byly zajímavé a také především v souladu s</w:t>
      </w:r>
      <w:r w:rsidR="004E0F19" w:rsidRPr="009271A1">
        <w:t xml:space="preserve"> pravidly o pohybu v jednotlivých </w:t>
      </w:r>
      <w:r w:rsidR="00443B72" w:rsidRPr="009271A1">
        <w:t>CHKO,“ doplňuje Martin Kráčalík.</w:t>
      </w:r>
    </w:p>
    <w:p w14:paraId="4BD88A8B" w14:textId="74071C8C" w:rsidR="004F6828" w:rsidRDefault="00A66AEB" w:rsidP="00C820ED">
      <w:pPr>
        <w:spacing w:after="0"/>
        <w:ind w:firstLine="708"/>
        <w:jc w:val="both"/>
      </w:pPr>
      <w:r>
        <w:t>První díl nového</w:t>
      </w:r>
      <w:r w:rsidR="00FE6BF5">
        <w:t xml:space="preserve"> seriálu startuje na ČT </w:t>
      </w:r>
      <w:r w:rsidR="00C820ED">
        <w:t xml:space="preserve">SPORT </w:t>
      </w:r>
      <w:r w:rsidR="00FE6BF5">
        <w:t>v</w:t>
      </w:r>
      <w:r w:rsidR="00C36556">
        <w:t> </w:t>
      </w:r>
      <w:r>
        <w:t>sobotu</w:t>
      </w:r>
      <w:r w:rsidR="00C36556">
        <w:t xml:space="preserve"> </w:t>
      </w:r>
      <w:r>
        <w:t>17</w:t>
      </w:r>
      <w:r w:rsidR="00FE6BF5">
        <w:t xml:space="preserve">. </w:t>
      </w:r>
      <w:r w:rsidR="00646C53">
        <w:t>dubna a vysílání potrvá až do prvního červnového víkendu</w:t>
      </w:r>
      <w:r w:rsidR="00166F8A">
        <w:t xml:space="preserve">. „Jsem rád, že se nám podařilo natočit i </w:t>
      </w:r>
      <w:r w:rsidR="000320A1">
        <w:t xml:space="preserve">tuhle </w:t>
      </w:r>
      <w:r w:rsidR="00166F8A">
        <w:t xml:space="preserve">letní variantu. Snažíme se stále diváky </w:t>
      </w:r>
      <w:r w:rsidR="006B1D2D">
        <w:t>přimět k aktivnímu pohybu</w:t>
      </w:r>
      <w:r w:rsidR="00C820ED">
        <w:t>,</w:t>
      </w:r>
      <w:r w:rsidR="00166F8A">
        <w:t xml:space="preserve"> a i když </w:t>
      </w:r>
      <w:r w:rsidR="000320A1">
        <w:t>doba sportování úplně nepřeje</w:t>
      </w:r>
      <w:r w:rsidR="00166F8A">
        <w:t>, pevně věřím, že se nám to daří</w:t>
      </w:r>
      <w:r w:rsidR="00C820ED">
        <w:t>,</w:t>
      </w:r>
      <w:r w:rsidR="00166F8A">
        <w:t>“</w:t>
      </w:r>
      <w:r w:rsidR="00C820ED">
        <w:t xml:space="preserve"> říká Martin Kráčalík.</w:t>
      </w:r>
      <w:r w:rsidR="00E168A0">
        <w:t xml:space="preserve"> </w:t>
      </w:r>
      <w:r w:rsidR="00C820ED">
        <w:t xml:space="preserve">V </w:t>
      </w:r>
      <w:r w:rsidR="00E168A0">
        <w:t>předposlední</w:t>
      </w:r>
      <w:r w:rsidR="00C820ED">
        <w:t>m</w:t>
      </w:r>
      <w:r w:rsidR="00E168A0">
        <w:t xml:space="preserve"> dílu budou diváci České televize opět </w:t>
      </w:r>
      <w:r w:rsidR="00246617">
        <w:t xml:space="preserve">přizváni </w:t>
      </w:r>
      <w:r w:rsidR="00E168A0">
        <w:t xml:space="preserve">ke sbírání bodů </w:t>
      </w:r>
      <w:r w:rsidR="00246617">
        <w:t xml:space="preserve">pomocí mobilní aplikace Nadace ČEZ – EPP Pomáhej pohybem a podpořit tak </w:t>
      </w:r>
      <w:r w:rsidR="00E168A0">
        <w:t>spolek Adapted</w:t>
      </w:r>
      <w:r w:rsidR="00246617">
        <w:t>.</w:t>
      </w:r>
      <w:r w:rsidR="00E168A0">
        <w:t xml:space="preserve"> </w:t>
      </w:r>
    </w:p>
    <w:p w14:paraId="1072B86D" w14:textId="77777777" w:rsidR="00166F8A" w:rsidRDefault="00166F8A" w:rsidP="00D55799">
      <w:pPr>
        <w:spacing w:after="0"/>
        <w:jc w:val="both"/>
      </w:pPr>
    </w:p>
    <w:p w14:paraId="58C53141" w14:textId="42DBFBB4" w:rsidR="004F6828" w:rsidRPr="00646C53" w:rsidRDefault="00B13AE8" w:rsidP="009271A1">
      <w:pPr>
        <w:spacing w:after="0"/>
        <w:ind w:firstLine="708"/>
        <w:jc w:val="both"/>
        <w:rPr>
          <w:b/>
          <w:bCs/>
        </w:rPr>
      </w:pPr>
      <w:r>
        <w:rPr>
          <w:b/>
          <w:bCs/>
        </w:rPr>
        <w:tab/>
      </w:r>
      <w:r w:rsidRPr="009271A1">
        <w:t>Šlapáním do pedálů se lidstvo přesunuje už víc než 150 let.  Nejprve šlo o jakási dřevěná odrážedla, v polovině 19. století přibyly šlapky, nebo chcete-li pedály a v roce 1887 dostalo kolo poprvé řetěz.</w:t>
      </w:r>
      <w:r w:rsidR="00303063" w:rsidRPr="009271A1">
        <w:t xml:space="preserve"> </w:t>
      </w:r>
      <w:r w:rsidRPr="009271A1">
        <w:t>Za tu dobu urazil bicykl přímo kosmickou technologickou proměnu. Dřevo a železo vystřídaly carbon a titan</w:t>
      </w:r>
      <w:r w:rsidR="00303063" w:rsidRPr="009271A1">
        <w:t xml:space="preserve">, </w:t>
      </w:r>
      <w:r w:rsidRPr="009271A1">
        <w:t>a některá kola vyfasovala i elektrický motor.</w:t>
      </w:r>
      <w:r w:rsidR="00303063" w:rsidRPr="009271A1">
        <w:t xml:space="preserve"> Ale j</w:t>
      </w:r>
      <w:r w:rsidRPr="009271A1">
        <w:t>edno zůstalo a doufejme, že i zůstane – pořád se na nich musí šlapat.</w:t>
      </w:r>
      <w:r w:rsidR="00303063" w:rsidRPr="009271A1">
        <w:t xml:space="preserve"> A to je dobře! Bikům zdar!</w:t>
      </w:r>
    </w:p>
    <w:p w14:paraId="069267FF" w14:textId="77777777" w:rsidR="00F4077F" w:rsidRDefault="00F4077F" w:rsidP="001D1455">
      <w:pPr>
        <w:spacing w:after="0"/>
      </w:pPr>
    </w:p>
    <w:p w14:paraId="33D8EFCA" w14:textId="65FEB3E2" w:rsidR="001D1455" w:rsidRDefault="001D1455" w:rsidP="001D1455">
      <w:pPr>
        <w:spacing w:after="0"/>
      </w:pPr>
      <w:r>
        <w:t xml:space="preserve">Další informace najdete na </w:t>
      </w:r>
      <w:hyperlink r:id="rId7" w:history="1">
        <w:r w:rsidR="000A4739" w:rsidRPr="00123F9A">
          <w:rPr>
            <w:rStyle w:val="Hypertextovodkaz"/>
          </w:rPr>
          <w:t>www.potrailechpreshory.cz</w:t>
        </w:r>
      </w:hyperlink>
      <w:r w:rsidR="000A4739">
        <w:t xml:space="preserve"> </w:t>
      </w:r>
    </w:p>
    <w:p w14:paraId="27891C1A" w14:textId="77777777" w:rsidR="004F6828" w:rsidRDefault="004F6828" w:rsidP="001D1455">
      <w:pPr>
        <w:spacing w:after="0"/>
      </w:pPr>
    </w:p>
    <w:p w14:paraId="76FC337B" w14:textId="1FFF7DC8" w:rsidR="001D1455" w:rsidRDefault="001D1455" w:rsidP="001D1455">
      <w:pPr>
        <w:spacing w:after="0"/>
      </w:pPr>
      <w:r>
        <w:t>Pořad pro Českou televizi vyrobila Seven Days Agency, s. r. o.</w:t>
      </w:r>
    </w:p>
    <w:p w14:paraId="6D699FB8" w14:textId="082157C6" w:rsidR="001D1455" w:rsidRDefault="001D1455" w:rsidP="001D1455">
      <w:pPr>
        <w:spacing w:after="0"/>
      </w:pPr>
    </w:p>
    <w:p w14:paraId="0230F936" w14:textId="0C6808DC" w:rsidR="001D1455" w:rsidRDefault="001D1455" w:rsidP="001D1455">
      <w:pPr>
        <w:spacing w:after="0"/>
      </w:pPr>
      <w:r>
        <w:t xml:space="preserve">Na pořadu se podíleli: </w:t>
      </w:r>
    </w:p>
    <w:p w14:paraId="1026BBEC" w14:textId="05D0BD28" w:rsidR="000A4739" w:rsidRDefault="001D1455" w:rsidP="000A4739">
      <w:pPr>
        <w:spacing w:after="0"/>
        <w:ind w:firstLine="708"/>
      </w:pPr>
      <w:r>
        <w:t>Námět</w:t>
      </w:r>
      <w:r w:rsidR="000A4739">
        <w:t>: Jiří Hölzel, Štěpán Romanov</w:t>
      </w:r>
    </w:p>
    <w:p w14:paraId="0E2887A3" w14:textId="1050F6BD" w:rsidR="001D1455" w:rsidRDefault="000A4739" w:rsidP="000A4739">
      <w:pPr>
        <w:spacing w:after="0"/>
        <w:ind w:firstLine="708"/>
      </w:pPr>
      <w:r>
        <w:t>S</w:t>
      </w:r>
      <w:r w:rsidR="001D1455">
        <w:t>cénář: Jiří Hölzel</w:t>
      </w:r>
    </w:p>
    <w:p w14:paraId="0D166078" w14:textId="0908C17A" w:rsidR="000A4739" w:rsidRDefault="000A4739" w:rsidP="000A4739">
      <w:pPr>
        <w:spacing w:after="0"/>
        <w:ind w:firstLine="708"/>
      </w:pPr>
      <w:r>
        <w:t>Režie: Jiří Hölzel, Martin Vrbický</w:t>
      </w:r>
    </w:p>
    <w:p w14:paraId="43BD1136" w14:textId="7683F4B8" w:rsidR="001D1455" w:rsidRDefault="001D1455" w:rsidP="004F6828">
      <w:pPr>
        <w:spacing w:after="0"/>
        <w:ind w:firstLine="708"/>
      </w:pPr>
      <w:r>
        <w:t xml:space="preserve">Střih: </w:t>
      </w:r>
      <w:r w:rsidR="000A4739">
        <w:t>Martin Vrbický</w:t>
      </w:r>
      <w:r w:rsidR="004F6828">
        <w:t>, Martin Bernard</w:t>
      </w:r>
      <w:r w:rsidR="00303063">
        <w:t>, Štěpán Romanov</w:t>
      </w:r>
    </w:p>
    <w:p w14:paraId="2ED68B3E" w14:textId="22AD5336" w:rsidR="004F6828" w:rsidRDefault="004F6828" w:rsidP="004F6828">
      <w:pPr>
        <w:spacing w:after="0"/>
        <w:ind w:firstLine="708"/>
      </w:pPr>
      <w:r>
        <w:t xml:space="preserve">Kamera: Martin Bernard, </w:t>
      </w:r>
      <w:r w:rsidR="000A4739">
        <w:t xml:space="preserve">Martin Vrbický, </w:t>
      </w:r>
      <w:r>
        <w:t xml:space="preserve">Štěpán Romanov, Ondřej Šimko, </w:t>
      </w:r>
      <w:r w:rsidR="000A4739">
        <w:t>Filip Jäschke</w:t>
      </w:r>
    </w:p>
    <w:p w14:paraId="3C0341C4" w14:textId="1332DB67" w:rsidR="004F6828" w:rsidRDefault="004F6828" w:rsidP="004F6828">
      <w:pPr>
        <w:spacing w:after="0"/>
        <w:ind w:firstLine="708"/>
      </w:pPr>
      <w:r>
        <w:t>Zvuk: Marek Němec</w:t>
      </w:r>
    </w:p>
    <w:p w14:paraId="2117ACA7" w14:textId="6D5DF5E4" w:rsidR="004F6828" w:rsidRDefault="004F6828" w:rsidP="004F6828">
      <w:pPr>
        <w:spacing w:after="0"/>
        <w:ind w:firstLine="708"/>
      </w:pPr>
      <w:r>
        <w:t>Produkce: Lenka Ptáková,</w:t>
      </w:r>
      <w:r w:rsidR="000A4739">
        <w:t xml:space="preserve"> Martin Kráčalík,</w:t>
      </w:r>
      <w:r>
        <w:t xml:space="preserve"> Igor Jícha</w:t>
      </w:r>
    </w:p>
    <w:p w14:paraId="6C87AA21" w14:textId="2B96AAE7" w:rsidR="00D55799" w:rsidRDefault="00D55799" w:rsidP="004F6828">
      <w:pPr>
        <w:spacing w:after="0"/>
        <w:ind w:firstLine="708"/>
      </w:pPr>
    </w:p>
    <w:p w14:paraId="179254D6" w14:textId="77777777" w:rsidR="001B5F0D" w:rsidRDefault="001B5F0D" w:rsidP="001B5F0D">
      <w:pPr>
        <w:pStyle w:val="Bezmezer"/>
        <w:rPr>
          <w:rFonts w:cstheme="minorHAnsi"/>
        </w:rPr>
      </w:pPr>
    </w:p>
    <w:p w14:paraId="70C8DD66" w14:textId="301CE201" w:rsidR="001B5F0D" w:rsidRDefault="001B5F0D" w:rsidP="001B5F0D">
      <w:pPr>
        <w:pStyle w:val="Bezmezer"/>
        <w:rPr>
          <w:rFonts w:cstheme="minorHAnsi"/>
        </w:rPr>
      </w:pPr>
      <w:r>
        <w:rPr>
          <w:rFonts w:cstheme="minorHAnsi"/>
        </w:rPr>
        <w:t xml:space="preserve">Kontaktní údaje: </w:t>
      </w:r>
    </w:p>
    <w:p w14:paraId="64E27B07" w14:textId="77777777" w:rsidR="001B5F0D" w:rsidRDefault="001B5F0D" w:rsidP="001B5F0D">
      <w:pPr>
        <w:pStyle w:val="Bezmezer"/>
        <w:rPr>
          <w:rFonts w:cstheme="minorHAnsi"/>
        </w:rPr>
      </w:pPr>
    </w:p>
    <w:p w14:paraId="31B0C276" w14:textId="6AB28684" w:rsidR="001B5F0D" w:rsidRDefault="001B5F0D" w:rsidP="001B5F0D">
      <w:pPr>
        <w:pStyle w:val="Bezmezer"/>
        <w:rPr>
          <w:rFonts w:cstheme="minorHAnsi"/>
        </w:rPr>
      </w:pPr>
      <w:r>
        <w:rPr>
          <w:rFonts w:cstheme="minorHAnsi"/>
        </w:rPr>
        <w:t xml:space="preserve">Seven Days Agency, s.r.o. </w:t>
      </w:r>
    </w:p>
    <w:p w14:paraId="6520F1EC" w14:textId="5DDF5C74" w:rsidR="001B5F0D" w:rsidRDefault="001B5F0D" w:rsidP="001B5F0D">
      <w:pPr>
        <w:pStyle w:val="Bezmezer"/>
        <w:rPr>
          <w:rFonts w:cstheme="minorHAnsi"/>
        </w:rPr>
      </w:pPr>
      <w:r>
        <w:rPr>
          <w:rFonts w:cstheme="minorHAnsi"/>
        </w:rPr>
        <w:t>Náplavní 1, 128 00 Praha 2</w:t>
      </w:r>
    </w:p>
    <w:p w14:paraId="48011912" w14:textId="7746970B" w:rsidR="001B5F0D" w:rsidRDefault="001B5F0D" w:rsidP="001B5F0D">
      <w:pPr>
        <w:pStyle w:val="Bezmezer"/>
        <w:rPr>
          <w:rFonts w:cstheme="minorHAnsi"/>
        </w:rPr>
      </w:pPr>
      <w:r>
        <w:rPr>
          <w:rFonts w:cstheme="minorHAnsi"/>
        </w:rPr>
        <w:t xml:space="preserve">Email: info@sevendays.cz </w:t>
      </w:r>
    </w:p>
    <w:p w14:paraId="1297994F" w14:textId="41321B18" w:rsidR="00D55799" w:rsidRPr="001B5F0D" w:rsidRDefault="001B5F0D" w:rsidP="001B5F0D">
      <w:pPr>
        <w:pStyle w:val="Bezmezer"/>
        <w:rPr>
          <w:rFonts w:cstheme="minorHAnsi"/>
        </w:rPr>
      </w:pPr>
      <w:r>
        <w:rPr>
          <w:rFonts w:cstheme="minorHAnsi"/>
        </w:rPr>
        <w:t>Tel.: +420 731 236 542</w:t>
      </w:r>
    </w:p>
    <w:sectPr w:rsidR="00D55799" w:rsidRPr="001B5F0D" w:rsidSect="00D5579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2CCD" w14:textId="77777777" w:rsidR="00464801" w:rsidRDefault="00464801" w:rsidP="00D55799">
      <w:pPr>
        <w:spacing w:after="0" w:line="240" w:lineRule="auto"/>
      </w:pPr>
      <w:r>
        <w:separator/>
      </w:r>
    </w:p>
  </w:endnote>
  <w:endnote w:type="continuationSeparator" w:id="0">
    <w:p w14:paraId="7DE0A818" w14:textId="77777777" w:rsidR="00464801" w:rsidRDefault="00464801" w:rsidP="00D5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15B6" w14:textId="709949F8" w:rsidR="000C7073" w:rsidRDefault="00ED7CF4">
    <w:pPr>
      <w:pStyle w:val="Zpa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A069071" wp14:editId="34EAF451">
          <wp:simplePos x="0" y="0"/>
          <wp:positionH relativeFrom="margin">
            <wp:posOffset>-880745</wp:posOffset>
          </wp:positionH>
          <wp:positionV relativeFrom="paragraph">
            <wp:posOffset>-201295</wp:posOffset>
          </wp:positionV>
          <wp:extent cx="7448550" cy="885825"/>
          <wp:effectExtent l="0" t="0" r="0" b="9525"/>
          <wp:wrapTight wrapText="bothSides">
            <wp:wrapPolygon edited="0">
              <wp:start x="11932" y="0"/>
              <wp:lineTo x="1160" y="1858"/>
              <wp:lineTo x="387" y="2323"/>
              <wp:lineTo x="331" y="18581"/>
              <wp:lineTo x="5027" y="20903"/>
              <wp:lineTo x="9833" y="21368"/>
              <wp:lineTo x="11325" y="21368"/>
              <wp:lineTo x="20992" y="19045"/>
              <wp:lineTo x="21213" y="15794"/>
              <wp:lineTo x="19998" y="15794"/>
              <wp:lineTo x="20937" y="9290"/>
              <wp:lineTo x="21379" y="7897"/>
              <wp:lineTo x="20992" y="929"/>
              <wp:lineTo x="13700" y="0"/>
              <wp:lineTo x="11932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44B1" w14:textId="77777777" w:rsidR="00464801" w:rsidRDefault="00464801" w:rsidP="00D55799">
      <w:pPr>
        <w:spacing w:after="0" w:line="240" w:lineRule="auto"/>
      </w:pPr>
      <w:r>
        <w:separator/>
      </w:r>
    </w:p>
  </w:footnote>
  <w:footnote w:type="continuationSeparator" w:id="0">
    <w:p w14:paraId="32FD5B9A" w14:textId="77777777" w:rsidR="00464801" w:rsidRDefault="00464801" w:rsidP="00D5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9E46" w14:textId="57F27FE9" w:rsidR="00D55799" w:rsidRDefault="00393B95">
    <w:pPr>
      <w:pStyle w:val="Zhlav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6BD5A46" wp14:editId="614C74D4">
          <wp:simplePos x="0" y="0"/>
          <wp:positionH relativeFrom="leftMargin">
            <wp:posOffset>190500</wp:posOffset>
          </wp:positionH>
          <wp:positionV relativeFrom="paragraph">
            <wp:posOffset>-312420</wp:posOffset>
          </wp:positionV>
          <wp:extent cx="848360" cy="851535"/>
          <wp:effectExtent l="0" t="0" r="8890" b="5715"/>
          <wp:wrapTight wrapText="bothSides">
            <wp:wrapPolygon edited="0">
              <wp:start x="7760" y="0"/>
              <wp:lineTo x="0" y="1933"/>
              <wp:lineTo x="0" y="16913"/>
              <wp:lineTo x="5335" y="21262"/>
              <wp:lineTo x="6790" y="21262"/>
              <wp:lineTo x="13581" y="21262"/>
              <wp:lineTo x="15521" y="21262"/>
              <wp:lineTo x="21341" y="16913"/>
              <wp:lineTo x="21341" y="5799"/>
              <wp:lineTo x="17946" y="1450"/>
              <wp:lineTo x="14551" y="0"/>
              <wp:lineTo x="776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5799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42F180EA" wp14:editId="164AD495">
          <wp:simplePos x="0" y="0"/>
          <wp:positionH relativeFrom="column">
            <wp:posOffset>5205730</wp:posOffset>
          </wp:positionH>
          <wp:positionV relativeFrom="paragraph">
            <wp:posOffset>-211455</wp:posOffset>
          </wp:positionV>
          <wp:extent cx="1238250" cy="490220"/>
          <wp:effectExtent l="0" t="0" r="0" b="5080"/>
          <wp:wrapTight wrapText="bothSides">
            <wp:wrapPolygon edited="0">
              <wp:start x="14954" y="0"/>
              <wp:lineTo x="0" y="5036"/>
              <wp:lineTo x="0" y="18466"/>
              <wp:lineTo x="17280" y="20984"/>
              <wp:lineTo x="19274" y="20984"/>
              <wp:lineTo x="19606" y="20984"/>
              <wp:lineTo x="20935" y="13430"/>
              <wp:lineTo x="21268" y="10073"/>
              <wp:lineTo x="21268" y="1679"/>
              <wp:lineTo x="18609" y="0"/>
              <wp:lineTo x="14954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B3A2A"/>
    <w:multiLevelType w:val="multilevel"/>
    <w:tmpl w:val="255A4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DD6DCA"/>
    <w:multiLevelType w:val="multilevel"/>
    <w:tmpl w:val="80CA2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820AD"/>
    <w:multiLevelType w:val="multilevel"/>
    <w:tmpl w:val="8638A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140FC9"/>
    <w:multiLevelType w:val="multilevel"/>
    <w:tmpl w:val="91504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E2"/>
    <w:rsid w:val="00012537"/>
    <w:rsid w:val="0002400A"/>
    <w:rsid w:val="000251FC"/>
    <w:rsid w:val="000320A1"/>
    <w:rsid w:val="00054862"/>
    <w:rsid w:val="0006222D"/>
    <w:rsid w:val="000A4739"/>
    <w:rsid w:val="000C6D6B"/>
    <w:rsid w:val="000C7073"/>
    <w:rsid w:val="000E3868"/>
    <w:rsid w:val="001361ED"/>
    <w:rsid w:val="00144ED9"/>
    <w:rsid w:val="00147F66"/>
    <w:rsid w:val="00162DE3"/>
    <w:rsid w:val="00166F8A"/>
    <w:rsid w:val="0017110A"/>
    <w:rsid w:val="001B5F0D"/>
    <w:rsid w:val="001B6E4D"/>
    <w:rsid w:val="001D1455"/>
    <w:rsid w:val="001E0FE8"/>
    <w:rsid w:val="0022433B"/>
    <w:rsid w:val="00246617"/>
    <w:rsid w:val="00261859"/>
    <w:rsid w:val="00267E94"/>
    <w:rsid w:val="003014C3"/>
    <w:rsid w:val="00303063"/>
    <w:rsid w:val="00336D45"/>
    <w:rsid w:val="003829CD"/>
    <w:rsid w:val="0039270C"/>
    <w:rsid w:val="003939AE"/>
    <w:rsid w:val="00393B95"/>
    <w:rsid w:val="003C6BE7"/>
    <w:rsid w:val="003E37DF"/>
    <w:rsid w:val="00443B72"/>
    <w:rsid w:val="00451278"/>
    <w:rsid w:val="004573B7"/>
    <w:rsid w:val="00464801"/>
    <w:rsid w:val="004840BF"/>
    <w:rsid w:val="004A6AFC"/>
    <w:rsid w:val="004B0046"/>
    <w:rsid w:val="004B0F12"/>
    <w:rsid w:val="004E0F19"/>
    <w:rsid w:val="004F6828"/>
    <w:rsid w:val="00515886"/>
    <w:rsid w:val="0053799A"/>
    <w:rsid w:val="00550CB0"/>
    <w:rsid w:val="005707C3"/>
    <w:rsid w:val="005A0F85"/>
    <w:rsid w:val="005B47D2"/>
    <w:rsid w:val="00627C07"/>
    <w:rsid w:val="00646C53"/>
    <w:rsid w:val="006B1D2D"/>
    <w:rsid w:val="0070346E"/>
    <w:rsid w:val="007240D2"/>
    <w:rsid w:val="0074348D"/>
    <w:rsid w:val="007660AD"/>
    <w:rsid w:val="007759BF"/>
    <w:rsid w:val="00787CD1"/>
    <w:rsid w:val="007D75F8"/>
    <w:rsid w:val="007E58FD"/>
    <w:rsid w:val="00810B11"/>
    <w:rsid w:val="00813C94"/>
    <w:rsid w:val="008355F0"/>
    <w:rsid w:val="008A262B"/>
    <w:rsid w:val="008A4FD3"/>
    <w:rsid w:val="008B556D"/>
    <w:rsid w:val="009030C6"/>
    <w:rsid w:val="009271A1"/>
    <w:rsid w:val="0094184F"/>
    <w:rsid w:val="00994E92"/>
    <w:rsid w:val="009B3342"/>
    <w:rsid w:val="009C52D1"/>
    <w:rsid w:val="009F33A1"/>
    <w:rsid w:val="00A1198B"/>
    <w:rsid w:val="00A66AEB"/>
    <w:rsid w:val="00A702AC"/>
    <w:rsid w:val="00A72765"/>
    <w:rsid w:val="00A77A63"/>
    <w:rsid w:val="00AC35F9"/>
    <w:rsid w:val="00AD7288"/>
    <w:rsid w:val="00B13AE8"/>
    <w:rsid w:val="00B25774"/>
    <w:rsid w:val="00BE1207"/>
    <w:rsid w:val="00C36556"/>
    <w:rsid w:val="00C622DE"/>
    <w:rsid w:val="00C73EB7"/>
    <w:rsid w:val="00C820ED"/>
    <w:rsid w:val="00CD6F96"/>
    <w:rsid w:val="00CE6BDF"/>
    <w:rsid w:val="00D01D1C"/>
    <w:rsid w:val="00D55799"/>
    <w:rsid w:val="00D636A1"/>
    <w:rsid w:val="00D70659"/>
    <w:rsid w:val="00DF0445"/>
    <w:rsid w:val="00DF172E"/>
    <w:rsid w:val="00DF667D"/>
    <w:rsid w:val="00E1054D"/>
    <w:rsid w:val="00E11A07"/>
    <w:rsid w:val="00E165F6"/>
    <w:rsid w:val="00E168A0"/>
    <w:rsid w:val="00E545E0"/>
    <w:rsid w:val="00E73E13"/>
    <w:rsid w:val="00E77115"/>
    <w:rsid w:val="00EA39AD"/>
    <w:rsid w:val="00EA597A"/>
    <w:rsid w:val="00ED318D"/>
    <w:rsid w:val="00ED7CF4"/>
    <w:rsid w:val="00F04055"/>
    <w:rsid w:val="00F049E2"/>
    <w:rsid w:val="00F25303"/>
    <w:rsid w:val="00F32C35"/>
    <w:rsid w:val="00F4077F"/>
    <w:rsid w:val="00F679C6"/>
    <w:rsid w:val="00FA3D27"/>
    <w:rsid w:val="00FC298E"/>
    <w:rsid w:val="00FC52CD"/>
    <w:rsid w:val="00FC5965"/>
    <w:rsid w:val="00FD325A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EE4B58"/>
  <w15:chartTrackingRefBased/>
  <w15:docId w15:val="{A904A4E1-CC81-4582-AE3A-24DBBB67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4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0F1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40B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14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D145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5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799"/>
  </w:style>
  <w:style w:type="paragraph" w:styleId="Zpat">
    <w:name w:val="footer"/>
    <w:basedOn w:val="Normln"/>
    <w:link w:val="ZpatChar"/>
    <w:uiPriority w:val="99"/>
    <w:unhideWhenUsed/>
    <w:rsid w:val="00D5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799"/>
  </w:style>
  <w:style w:type="paragraph" w:styleId="Bezmezer">
    <w:name w:val="No Spacing"/>
    <w:uiPriority w:val="1"/>
    <w:qFormat/>
    <w:rsid w:val="001B5F0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F17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17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17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17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17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trailechpresho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851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Zárybnická Alena</dc:creator>
  <cp:keywords/>
  <dc:description/>
  <cp:lastModifiedBy>Seven Days Agency</cp:lastModifiedBy>
  <cp:revision>4</cp:revision>
  <dcterms:created xsi:type="dcterms:W3CDTF">2021-04-15T06:40:00Z</dcterms:created>
  <dcterms:modified xsi:type="dcterms:W3CDTF">2021-04-15T07:13:00Z</dcterms:modified>
</cp:coreProperties>
</file>